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 w:hAnsi="楷体" w:eastAsia="楷体" w:cs="楷体"/>
          <w:sz w:val="32"/>
          <w:szCs w:val="32"/>
        </w:rPr>
      </w:pPr>
      <w:r>
        <w:rPr>
          <w:rFonts w:hint="eastAsia" w:ascii="楷体" w:hAnsi="楷体" w:eastAsia="楷体" w:cs="楷体"/>
          <w:sz w:val="32"/>
          <w:szCs w:val="32"/>
        </w:rPr>
        <w:t>程序：登录学校官网（"通知"栏目），下载《中共郑州市第二高级中学委员会关于印发〈关于倡导文明新风规范党员干部和公职人员操办婚丧喜庆事宜的实施办法〉的通知（含附件）》，再次学习文件精神，填写报告表、承诺书以及登记表。持报告表和承诺书履行逐级审批程序，签字完成的报告表和承诺书交</w:t>
      </w:r>
      <w:r>
        <w:rPr>
          <w:rFonts w:hint="eastAsia" w:ascii="楷体" w:hAnsi="楷体" w:eastAsia="楷体" w:cs="楷体"/>
          <w:sz w:val="32"/>
          <w:szCs w:val="32"/>
          <w:lang w:val="en-US" w:eastAsia="zh-CN"/>
        </w:rPr>
        <w:t>纪委</w:t>
      </w:r>
      <w:bookmarkStart w:id="0" w:name="_GoBack"/>
      <w:bookmarkEnd w:id="0"/>
      <w:r>
        <w:rPr>
          <w:rFonts w:hint="eastAsia" w:ascii="楷体" w:hAnsi="楷体" w:eastAsia="楷体" w:cs="楷体"/>
          <w:sz w:val="32"/>
          <w:szCs w:val="32"/>
        </w:rPr>
        <w:t>，登记表电子版（内容和报告表一致，填写完整）发送到zz2gjiwei@163.com。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B9E0B5F"/>
    <w:rsid w:val="000B3DE8"/>
    <w:rsid w:val="001274D1"/>
    <w:rsid w:val="00514DB0"/>
    <w:rsid w:val="00D42976"/>
    <w:rsid w:val="00EF5A06"/>
    <w:rsid w:val="05425BAD"/>
    <w:rsid w:val="1C466B43"/>
    <w:rsid w:val="21472B37"/>
    <w:rsid w:val="4B9E0B5F"/>
    <w:rsid w:val="5DCB75EE"/>
    <w:rsid w:val="659C22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Pages>
  <Words>27</Words>
  <Characters>157</Characters>
  <Lines>1</Lines>
  <Paragraphs>1</Paragraphs>
  <TotalTime>9</TotalTime>
  <ScaleCrop>false</ScaleCrop>
  <LinksUpToDate>false</LinksUpToDate>
  <CharactersWithSpaces>183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2020-12-11T00:52:00Z</dcterms:created>
  <dc:creator>萧傈</dc:creator>
  <cp:lastModifiedBy>豆包</cp:lastModifiedBy>
  <cp:lastPrinted>2020-12-11T00:56:00Z</cp:lastPrinted>
  <dcterms:modified xsi:type="dcterms:W3CDTF">2021-09-29T04:11:29Z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6FDC316BB55045CF958BAC3E5B4825D6</vt:lpwstr>
  </property>
</Properties>
</file>